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7D7FB">
      <w:pPr>
        <w:spacing w:line="60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62B3414D">
      <w:pPr>
        <w:spacing w:line="600" w:lineRule="exact"/>
        <w:rPr>
          <w:rFonts w:hint="default" w:ascii="Times New Roman" w:hAnsi="Times New Roman" w:eastAsia="黑体" w:cs="Times New Roman"/>
          <w:lang w:val="en-US" w:eastAsia="zh-CN"/>
        </w:rPr>
      </w:pPr>
    </w:p>
    <w:p w14:paraId="385E2E66">
      <w:pPr>
        <w:spacing w:line="600" w:lineRule="exact"/>
        <w:rPr>
          <w:rFonts w:hint="default" w:ascii="Times New Roman" w:hAnsi="Times New Roman" w:eastAsia="黑体" w:cs="Times New Roman"/>
          <w:lang w:val="en-US" w:eastAsia="zh-CN"/>
        </w:rPr>
      </w:pPr>
    </w:p>
    <w:p w14:paraId="5447A89A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单位公示证明</w:t>
      </w:r>
    </w:p>
    <w:p w14:paraId="51D457C2">
      <w:pPr>
        <w:shd w:val="clear" w:color="auto" w:fill="FFFFFF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kern w:val="0"/>
        </w:rPr>
      </w:pPr>
    </w:p>
    <w:p w14:paraId="0DFBC66E">
      <w:pPr>
        <w:shd w:val="clear" w:color="auto" w:fill="FFFFFF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同意推荐本单位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同志申报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交通运输工程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系列</w:t>
      </w:r>
      <w:r>
        <w:rPr>
          <w:rFonts w:hint="eastAsia" w:cs="Times New Roman"/>
          <w:color w:val="auto"/>
          <w:kern w:val="0"/>
          <w:sz w:val="32"/>
          <w:szCs w:val="32"/>
          <w:u w:val="single"/>
          <w:lang w:val="en-US" w:eastAsia="zh-CN"/>
        </w:rPr>
        <w:t>*********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专业</w:t>
      </w:r>
      <w:r>
        <w:rPr>
          <w:rFonts w:hint="eastAsia" w:cs="Times New Roman"/>
          <w:color w:val="auto"/>
          <w:kern w:val="0"/>
          <w:sz w:val="32"/>
          <w:szCs w:val="32"/>
          <w:u w:val="single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级专业技术资格。其申报的材料已经本单位审查，</w:t>
      </w:r>
      <w:r>
        <w:rPr>
          <w:rFonts w:hint="eastAsia" w:cs="Times New Roman"/>
          <w:color w:val="auto"/>
          <w:kern w:val="0"/>
          <w:sz w:val="32"/>
          <w:szCs w:val="32"/>
          <w:lang w:eastAsia="zh-CN"/>
        </w:rPr>
        <w:t>均为真实可靠，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并按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有关规定在本单位公示5个工作日以上</w:t>
      </w:r>
      <w:r>
        <w:rPr>
          <w:rFonts w:hint="eastAsia" w:cs="Times New Roman"/>
          <w:color w:val="auto"/>
          <w:kern w:val="0"/>
          <w:sz w:val="32"/>
          <w:szCs w:val="32"/>
          <w:lang w:eastAsia="zh-CN"/>
        </w:rPr>
        <w:t>，公示后无异议，且不存在多头申报等问题。如其提供虚假、失实材料或违规申报，可按有关规定取消其申报资格，单位及个人均愿接受人社及行业主管部门处理，并记入全省专业技术人员职称评审诚信档案库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6664139B">
      <w:pPr>
        <w:shd w:val="clear" w:color="auto" w:fill="FFFFFF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65C0AD5">
      <w:pPr>
        <w:shd w:val="clear" w:color="auto" w:fill="FFFFFF"/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D014B3A">
      <w:pPr>
        <w:shd w:val="clear" w:color="auto" w:fill="FFFFFF"/>
        <w:spacing w:line="600" w:lineRule="exact"/>
        <w:ind w:firstLine="640" w:firstLineChars="200"/>
        <w:jc w:val="center"/>
        <w:rPr>
          <w:rFonts w:hint="eastAsia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cs="Times New Roman"/>
          <w:color w:val="auto"/>
          <w:kern w:val="0"/>
          <w:sz w:val="32"/>
          <w:szCs w:val="32"/>
          <w:lang w:eastAsia="zh-CN"/>
        </w:rPr>
        <w:t>单位负责人签字：</w:t>
      </w:r>
    </w:p>
    <w:p w14:paraId="6AAE9C49">
      <w:pPr>
        <w:shd w:val="clear" w:color="auto" w:fill="FFFFFF"/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单位（公章）</w:t>
      </w:r>
    </w:p>
    <w:p w14:paraId="4C31DFF6">
      <w:pPr>
        <w:shd w:val="clear" w:color="auto" w:fill="FFFFFF"/>
        <w:spacing w:line="600" w:lineRule="exact"/>
        <w:ind w:firstLine="6080" w:firstLineChars="190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   月   日</w:t>
      </w:r>
    </w:p>
    <w:p w14:paraId="3ABCD2DE">
      <w:pPr>
        <w:shd w:val="clear" w:color="auto" w:fill="FFFFFF"/>
        <w:spacing w:line="600" w:lineRule="exact"/>
        <w:jc w:val="center"/>
        <w:rPr>
          <w:rFonts w:hint="default" w:ascii="Times New Roman" w:hAnsi="Times New Roman" w:cs="Times New Roman"/>
          <w:color w:val="auto"/>
          <w:kern w:val="0"/>
        </w:rPr>
      </w:pPr>
    </w:p>
    <w:p w14:paraId="021F9E04"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59750F42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068CDC71">
      <w:pPr>
        <w:spacing w:line="600" w:lineRule="exact"/>
        <w:rPr>
          <w:rFonts w:hint="default" w:ascii="Times New Roman" w:hAnsi="Times New Roman" w:eastAsia="黑体" w:cs="Times New Roman"/>
          <w:lang w:val="en-US" w:eastAsia="zh-CN"/>
        </w:rPr>
      </w:pPr>
    </w:p>
    <w:p w14:paraId="41E67AD2">
      <w:pPr>
        <w:rPr>
          <w:rFonts w:hint="default" w:ascii="Times New Roman" w:hAnsi="Times New Roman" w:cs="Times New Roman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ODQ0OGFhZmRmZjFkYjg0YTM3ODgyZjUxYzAxNzQifQ=="/>
  </w:docVars>
  <w:rsids>
    <w:rsidRoot w:val="00000000"/>
    <w:rsid w:val="044E7B46"/>
    <w:rsid w:val="2D245711"/>
    <w:rsid w:val="32441603"/>
    <w:rsid w:val="367707E0"/>
    <w:rsid w:val="3CB631E9"/>
    <w:rsid w:val="7312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94</Characters>
  <Lines>0</Lines>
  <Paragraphs>0</Paragraphs>
  <TotalTime>3</TotalTime>
  <ScaleCrop>false</ScaleCrop>
  <LinksUpToDate>false</LinksUpToDate>
  <CharactersWithSpaces>143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MyPC</dc:creator>
  <cp:lastModifiedBy>空</cp:lastModifiedBy>
  <dcterms:modified xsi:type="dcterms:W3CDTF">2024-10-08T01:31:42Z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7E2931EDCBF14C89BD33962517E04F1D_13</vt:lpwstr>
  </property>
</Properties>
</file>